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76D" w:rsidRDefault="00F0776D" w:rsidP="00F0776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ACTE NECESARE PENTRU ACORDAREA AJUTORULUI SOCIAL</w:t>
      </w:r>
    </w:p>
    <w:p w:rsidR="00F0776D" w:rsidRDefault="00F0776D" w:rsidP="00F0776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F0776D" w:rsidRDefault="00F0776D" w:rsidP="00F077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Cerere si declarație pe propria răspundere </w:t>
      </w:r>
      <w:r>
        <w:rPr>
          <w:rFonts w:ascii="TimesNewRomanPSMT" w:hAnsi="TimesNewRomanPSMT" w:cs="TimesNewRomanPSMT"/>
          <w:sz w:val="28"/>
          <w:szCs w:val="28"/>
        </w:rPr>
        <w:t>completată</w:t>
      </w:r>
      <w:r>
        <w:rPr>
          <w:rFonts w:ascii="TimesNewRomanPSMT" w:hAnsi="TimesNewRomanPSMT" w:cs="TimesNewRomanPSMT"/>
          <w:sz w:val="28"/>
          <w:szCs w:val="28"/>
        </w:rPr>
        <w:t xml:space="preserve"> de reprezentantul  </w:t>
      </w:r>
      <w:r>
        <w:rPr>
          <w:rFonts w:ascii="TimesNewRomanPSMT" w:hAnsi="TimesNewRomanPSMT" w:cs="TimesNewRomanPSMT"/>
          <w:sz w:val="28"/>
          <w:szCs w:val="28"/>
        </w:rPr>
        <w:t>familiei sau de persoana singură</w:t>
      </w:r>
      <w:r>
        <w:rPr>
          <w:rFonts w:ascii="TimesNewRomanPSMT" w:hAnsi="TimesNewRomanPSMT" w:cs="TimesNewRomanPSMT"/>
          <w:sz w:val="28"/>
          <w:szCs w:val="28"/>
        </w:rPr>
        <w:t xml:space="preserve">  </w:t>
      </w:r>
    </w:p>
    <w:p w:rsidR="00F0776D" w:rsidRDefault="00F0776D" w:rsidP="00F077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Actul de identitate </w:t>
      </w:r>
      <w:r>
        <w:rPr>
          <w:rFonts w:ascii="TimesNewRomanPSMT" w:hAnsi="TimesNewRomanPSMT" w:cs="TimesNewRomanPSMT"/>
          <w:sz w:val="28"/>
          <w:szCs w:val="28"/>
        </w:rPr>
        <w:t>în termen de valabilitate, o</w:t>
      </w:r>
      <w:r>
        <w:rPr>
          <w:rFonts w:ascii="TimesNewRomanPSMT" w:hAnsi="TimesNewRomanPSMT" w:cs="TimesNewRomanPSMT"/>
          <w:sz w:val="28"/>
          <w:szCs w:val="28"/>
        </w:rPr>
        <w:t xml:space="preserve">riginal + fotocopie (buletin de </w:t>
      </w:r>
      <w:r>
        <w:rPr>
          <w:rFonts w:ascii="TimesNewRomanPSMT" w:hAnsi="TimesNewRomanPSMT" w:cs="TimesNewRomanPSMT"/>
          <w:sz w:val="28"/>
          <w:szCs w:val="28"/>
        </w:rPr>
        <w:t>identitate, carte de identitate, carte de identitate provizorie) pentru toți membrii</w:t>
      </w:r>
      <w:r>
        <w:rPr>
          <w:rFonts w:ascii="TimesNewRomanPSMT" w:hAnsi="TimesNewRomanPSMT" w:cs="TimesNewRomanPSMT"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sz w:val="28"/>
          <w:szCs w:val="28"/>
        </w:rPr>
        <w:t>familiei care au împlinit vârsta de 14 ani;</w:t>
      </w:r>
    </w:p>
    <w:p w:rsidR="00F0776D" w:rsidRDefault="00F0776D" w:rsidP="00F077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Certificatele de naștere </w:t>
      </w:r>
      <w:r>
        <w:rPr>
          <w:rFonts w:ascii="TimesNewRomanPSMT" w:hAnsi="TimesNewRomanPSMT" w:cs="TimesNewRomanPSMT"/>
          <w:sz w:val="28"/>
          <w:szCs w:val="28"/>
        </w:rPr>
        <w:t>pentru toți membrii familiei, original + fotocopie;</w:t>
      </w:r>
    </w:p>
    <w:p w:rsidR="00F0776D" w:rsidRPr="00F0776D" w:rsidRDefault="00F0776D" w:rsidP="00F0776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Certificat de căsătorie, hotărârea judecătorească de divorț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sau certificate de 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deces</w:t>
      </w:r>
      <w:r>
        <w:rPr>
          <w:rFonts w:ascii="TimesNewRomanPSMT" w:hAnsi="TimesNewRomanPSMT" w:cs="TimesNewRomanPSMT"/>
          <w:sz w:val="28"/>
          <w:szCs w:val="28"/>
        </w:rPr>
        <w:t>, original + fotocopie, atunci când este cazul;</w:t>
      </w:r>
    </w:p>
    <w:p w:rsidR="00F0776D" w:rsidRPr="00F0776D" w:rsidRDefault="00F0776D" w:rsidP="00F0776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Cupon alocație de stat pt. copii</w:t>
      </w:r>
      <w:r>
        <w:rPr>
          <w:rFonts w:ascii="TimesNewRomanPSMT" w:hAnsi="TimesNewRomanPSMT" w:cs="TimesNewRomanPSMT"/>
          <w:sz w:val="28"/>
          <w:szCs w:val="28"/>
        </w:rPr>
        <w:t xml:space="preserve">, original + fotocopie, extras de cont,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cupon 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indemnizație de handicap</w:t>
      </w:r>
      <w:r>
        <w:rPr>
          <w:rFonts w:ascii="TimesNewRomanPSMT" w:hAnsi="TimesNewRomanPSMT" w:cs="TimesNewRomanPSMT"/>
          <w:sz w:val="28"/>
          <w:szCs w:val="28"/>
        </w:rPr>
        <w:t>în original + fotocopie din luna anterioară depunerii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 </w:t>
      </w:r>
      <w:r>
        <w:rPr>
          <w:rFonts w:ascii="TimesNewRomanPSMT" w:hAnsi="TimesNewRomanPSMT" w:cs="TimesNewRomanPSMT"/>
          <w:sz w:val="28"/>
          <w:szCs w:val="28"/>
        </w:rPr>
        <w:t>cererii;</w:t>
      </w:r>
    </w:p>
    <w:p w:rsidR="00F0776D" w:rsidRDefault="00F0776D" w:rsidP="00F077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Adeverință școală/facultate </w:t>
      </w:r>
      <w:r>
        <w:rPr>
          <w:rFonts w:ascii="TimesNewRomanPSMT" w:hAnsi="TimesNewRomanPSMT" w:cs="TimesNewRomanPSMT"/>
          <w:sz w:val="28"/>
          <w:szCs w:val="28"/>
        </w:rPr>
        <w:t>prin care să se at</w:t>
      </w:r>
      <w:r>
        <w:rPr>
          <w:rFonts w:ascii="TimesNewRomanPSMT" w:hAnsi="TimesNewRomanPSMT" w:cs="TimesNewRomanPSMT"/>
          <w:sz w:val="28"/>
          <w:szCs w:val="28"/>
        </w:rPr>
        <w:t xml:space="preserve">este calitatea de elev/student, </w:t>
      </w:r>
      <w:r>
        <w:rPr>
          <w:rFonts w:ascii="TimesNewRomanPSMT" w:hAnsi="TimesNewRomanPSMT" w:cs="TimesNewRomanPSMT"/>
          <w:sz w:val="28"/>
          <w:szCs w:val="28"/>
        </w:rPr>
        <w:t>precum si forma de învăţământ (zi/ff/idd, etc.);</w:t>
      </w:r>
    </w:p>
    <w:p w:rsidR="00F0776D" w:rsidRDefault="00F0776D" w:rsidP="00F077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Adeverință de venit </w:t>
      </w:r>
      <w:r>
        <w:rPr>
          <w:rFonts w:ascii="TimesNewRomanPSMT" w:hAnsi="TimesNewRomanPSMT" w:cs="TimesNewRomanPSMT"/>
          <w:sz w:val="28"/>
          <w:szCs w:val="28"/>
        </w:rPr>
        <w:t>de la Agenția Națională de Administrare Fiscală (ANAF);</w:t>
      </w:r>
    </w:p>
    <w:p w:rsidR="00F0776D" w:rsidRPr="00F0776D" w:rsidRDefault="00F0776D" w:rsidP="00F0776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Adeverință de venit cuprinzând salariul net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realizat în luna anterioară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depunerii cererii </w:t>
      </w:r>
      <w:r>
        <w:rPr>
          <w:rFonts w:ascii="TimesNewRomanPSMT" w:hAnsi="TimesNewRomanPSMT" w:cs="TimesNewRomanPSMT"/>
          <w:sz w:val="28"/>
          <w:szCs w:val="28"/>
        </w:rPr>
        <w:t>(inclusiv valoarea tichetelor de masă), atunci când este cazul</w:t>
      </w:r>
    </w:p>
    <w:p w:rsidR="00F0776D" w:rsidRDefault="00F0776D" w:rsidP="00F077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Certificat de atestare fiscală </w:t>
      </w:r>
      <w:r>
        <w:rPr>
          <w:rFonts w:ascii="TimesNewRomanPSMT" w:hAnsi="TimesNewRomanPSMT" w:cs="TimesNewRomanPSMT"/>
          <w:sz w:val="28"/>
          <w:szCs w:val="28"/>
        </w:rPr>
        <w:t>de la Primă</w:t>
      </w:r>
      <w:r>
        <w:rPr>
          <w:rFonts w:ascii="TimesNewRomanPSMT" w:hAnsi="TimesNewRomanPSMT" w:cs="TimesNewRomanPSMT"/>
          <w:sz w:val="28"/>
          <w:szCs w:val="28"/>
        </w:rPr>
        <w:t>ria comunei Răbăgani</w:t>
      </w:r>
      <w:r>
        <w:rPr>
          <w:rFonts w:ascii="TimesNewRomanPSMT" w:hAnsi="TimesNewRomanPSMT" w:cs="TimesNewRomanPSMT"/>
          <w:sz w:val="28"/>
          <w:szCs w:val="28"/>
        </w:rPr>
        <w:t>;</w:t>
      </w:r>
    </w:p>
    <w:p w:rsidR="00F0776D" w:rsidRDefault="00F0776D" w:rsidP="00F077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Dovada spațiului locativ </w:t>
      </w:r>
      <w:r>
        <w:rPr>
          <w:rFonts w:ascii="TimesNewRomanPSMT" w:hAnsi="TimesNewRomanPSMT" w:cs="TimesNewRomanPSMT"/>
          <w:sz w:val="28"/>
          <w:szCs w:val="28"/>
        </w:rPr>
        <w:t>(contract de vânzare cumpă</w:t>
      </w:r>
      <w:r>
        <w:rPr>
          <w:rFonts w:ascii="TimesNewRomanPSMT" w:hAnsi="TimesNewRomanPSMT" w:cs="TimesNewRomanPSMT"/>
          <w:sz w:val="28"/>
          <w:szCs w:val="28"/>
        </w:rPr>
        <w:t>rare, contract de închiriere,</w:t>
      </w:r>
      <w:r>
        <w:rPr>
          <w:rFonts w:ascii="TimesNewRomanPSMT" w:hAnsi="TimesNewRomanPSMT" w:cs="TimesNewRomanPSMT"/>
          <w:sz w:val="28"/>
          <w:szCs w:val="28"/>
        </w:rPr>
        <w:t>etc.), în fotocopie;</w:t>
      </w:r>
    </w:p>
    <w:p w:rsidR="00F0776D" w:rsidRDefault="00F0776D" w:rsidP="00F077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Talon autoturism </w:t>
      </w:r>
      <w:r>
        <w:rPr>
          <w:rFonts w:ascii="TimesNewRomanPSMT" w:hAnsi="TimesNewRomanPSMT" w:cs="TimesNewRomanPSMT"/>
          <w:sz w:val="28"/>
          <w:szCs w:val="28"/>
        </w:rPr>
        <w:t>din care să rezulte vechimea mașinii, original + fotocopie;</w:t>
      </w:r>
    </w:p>
    <w:p w:rsidR="00F0776D" w:rsidRDefault="00F0776D" w:rsidP="00F077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Adeverință medicală </w:t>
      </w:r>
      <w:r>
        <w:rPr>
          <w:rFonts w:ascii="TimesNewRomanPSMT" w:hAnsi="TimesNewRomanPSMT" w:cs="TimesNewRomanPSMT"/>
          <w:sz w:val="28"/>
          <w:szCs w:val="28"/>
        </w:rPr>
        <w:t>(medic de familie) pentru toți membrii familiei;</w:t>
      </w:r>
    </w:p>
    <w:p w:rsidR="00F0776D" w:rsidRDefault="00F0776D" w:rsidP="00F077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Certificat medical de constatare a capacității de muncă </w:t>
      </w:r>
      <w:r>
        <w:rPr>
          <w:rFonts w:ascii="TimesNewRomanPSMT" w:hAnsi="TimesNewRomanPSMT" w:cs="TimesNewRomanPSMT"/>
          <w:sz w:val="28"/>
          <w:szCs w:val="28"/>
        </w:rPr>
        <w:t xml:space="preserve">(comisie – Casa  </w:t>
      </w:r>
      <w:r>
        <w:rPr>
          <w:rFonts w:ascii="TimesNewRomanPSMT" w:hAnsi="TimesNewRomanPSMT" w:cs="TimesNewRomanPSMT"/>
          <w:sz w:val="28"/>
          <w:szCs w:val="28"/>
        </w:rPr>
        <w:t>Județeană de Pensii), original;</w:t>
      </w:r>
    </w:p>
    <w:p w:rsidR="00F0776D" w:rsidRDefault="00F0776D" w:rsidP="00F077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Adeverința de la AJOFM </w:t>
      </w:r>
      <w:r>
        <w:rPr>
          <w:rFonts w:ascii="TimesNewRomanPSMT" w:hAnsi="TimesNewRomanPSMT" w:cs="TimesNewRomanPSMT"/>
          <w:sz w:val="28"/>
          <w:szCs w:val="28"/>
        </w:rPr>
        <w:t>(șomaj) - pt. persoanele apte de muncă;</w:t>
      </w:r>
    </w:p>
    <w:p w:rsidR="00F0776D" w:rsidRDefault="00F0776D" w:rsidP="00F0776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Certificat de încadrare într-un grad de handicap</w:t>
      </w:r>
      <w:r>
        <w:rPr>
          <w:rFonts w:ascii="TimesNewRomanPSMT" w:hAnsi="TimesNewRomanPSMT" w:cs="TimesNewRomanPSMT"/>
          <w:sz w:val="28"/>
          <w:szCs w:val="28"/>
        </w:rPr>
        <w:t>, original + fotocopie, dup</w:t>
      </w:r>
      <w:r>
        <w:rPr>
          <w:rFonts w:ascii="TimesNewRomanPSMT" w:hAnsi="TimesNewRomanPSMT" w:cs="TimesNewRomanPSMT"/>
          <w:sz w:val="28"/>
          <w:szCs w:val="28"/>
        </w:rPr>
        <w:t xml:space="preserve">ă  </w:t>
      </w:r>
      <w:r>
        <w:rPr>
          <w:rFonts w:ascii="TimesNewRomanPSMT" w:hAnsi="TimesNewRomanPSMT" w:cs="TimesNewRomanPSMT"/>
          <w:sz w:val="28"/>
          <w:szCs w:val="28"/>
        </w:rPr>
        <w:t>caz;</w:t>
      </w:r>
    </w:p>
    <w:p w:rsidR="00F0776D" w:rsidRPr="00F0776D" w:rsidRDefault="00F0776D" w:rsidP="00F0776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Actul doveditor care atestă calitatea de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reprezentant legal al persoanei  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minore</w:t>
      </w:r>
      <w:r>
        <w:rPr>
          <w:rFonts w:ascii="TimesNewRomanPSMT" w:hAnsi="TimesNewRomanPSMT" w:cs="TimesNewRomanPSMT"/>
          <w:sz w:val="28"/>
          <w:szCs w:val="28"/>
        </w:rPr>
        <w:t>, original + fotocopie;</w:t>
      </w:r>
    </w:p>
    <w:p w:rsidR="00F0776D" w:rsidRDefault="00F0776D" w:rsidP="00F0776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Hotărârea judecătorească de încredințare în vederea adopției, de</w:t>
      </w:r>
    </w:p>
    <w:p w:rsidR="00F0776D" w:rsidRPr="00F0776D" w:rsidRDefault="00F0776D" w:rsidP="00F0776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încuviințare a adopției, hotărâre judecătorească privind mă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sura de plasament 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a copilului; decizia DGASPC sau hotărârea judecătorească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privind 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plasamentul în regim de urgență; hotărârea judecătorească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privind instituirea 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tutelei</w:t>
      </w:r>
      <w:r>
        <w:rPr>
          <w:rFonts w:ascii="TimesNewRomanPSMT" w:hAnsi="TimesNewRomanPSMT" w:cs="TimesNewRomanPSMT"/>
          <w:sz w:val="28"/>
          <w:szCs w:val="28"/>
        </w:rPr>
        <w:t>, original + fotocopie;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angajament</w:t>
      </w:r>
    </w:p>
    <w:p w:rsidR="00CE6BB2" w:rsidRDefault="00F0776D" w:rsidP="00F0776D">
      <w:r>
        <w:rPr>
          <w:rFonts w:ascii="TimesNewRomanPSMT" w:hAnsi="TimesNewRomanPSMT" w:cs="TimesNewRomanPSMT"/>
          <w:sz w:val="28"/>
          <w:szCs w:val="28"/>
        </w:rPr>
        <w:t xml:space="preserve">-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Dosar  cu șină</w:t>
      </w:r>
      <w:bookmarkStart w:id="0" w:name="_GoBack"/>
      <w:bookmarkEnd w:id="0"/>
      <w:r>
        <w:rPr>
          <w:rFonts w:ascii="TimesNewRomanPSMT" w:hAnsi="TimesNewRomanPSMT" w:cs="TimesNewRomanPSMT"/>
          <w:sz w:val="28"/>
          <w:szCs w:val="28"/>
        </w:rPr>
        <w:t>.</w:t>
      </w:r>
    </w:p>
    <w:sectPr w:rsidR="00CE6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66"/>
    <w:rsid w:val="00530C66"/>
    <w:rsid w:val="00CE6BB2"/>
    <w:rsid w:val="00F07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2</cp:revision>
  <dcterms:created xsi:type="dcterms:W3CDTF">2020-10-19T11:49:00Z</dcterms:created>
  <dcterms:modified xsi:type="dcterms:W3CDTF">2020-10-19T11:53:00Z</dcterms:modified>
</cp:coreProperties>
</file>